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>Приложение</w:t>
      </w:r>
    </w:p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 xml:space="preserve"> к решению Совета депутатов </w:t>
      </w:r>
    </w:p>
    <w:p w:rsidR="00424390" w:rsidRPr="00424390" w:rsidRDefault="0042439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424390">
        <w:rPr>
          <w:rFonts w:ascii="Times New Roman" w:hAnsi="Times New Roman" w:cs="Times New Roman"/>
          <w:bCs/>
          <w:sz w:val="24"/>
          <w:szCs w:val="24"/>
        </w:rPr>
        <w:t>городского округа Домодедово</w:t>
      </w:r>
    </w:p>
    <w:p w:rsidR="00433720" w:rsidRDefault="00956784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56784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956784">
        <w:rPr>
          <w:rFonts w:ascii="Times New Roman" w:hAnsi="Times New Roman" w:cs="Times New Roman"/>
          <w:bCs/>
          <w:sz w:val="24"/>
          <w:szCs w:val="24"/>
          <w:u w:val="single"/>
        </w:rPr>
        <w:t>19.11.2021</w:t>
      </w:r>
      <w:r w:rsidRPr="00956784">
        <w:rPr>
          <w:rFonts w:ascii="Times New Roman" w:hAnsi="Times New Roman" w:cs="Times New Roman"/>
          <w:bCs/>
          <w:sz w:val="24"/>
          <w:szCs w:val="24"/>
        </w:rPr>
        <w:t xml:space="preserve">  № </w:t>
      </w:r>
      <w:r w:rsidRPr="00956784">
        <w:rPr>
          <w:rFonts w:ascii="Times New Roman" w:hAnsi="Times New Roman" w:cs="Times New Roman"/>
          <w:bCs/>
          <w:sz w:val="24"/>
          <w:szCs w:val="24"/>
          <w:u w:val="single"/>
        </w:rPr>
        <w:t>1-4/1179</w:t>
      </w:r>
    </w:p>
    <w:p w:rsidR="00433720" w:rsidRDefault="00433720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56784" w:rsidRPr="00424390" w:rsidRDefault="00956784" w:rsidP="00424390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424390" w:rsidRPr="00433720" w:rsidRDefault="00433720" w:rsidP="0042439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33720">
        <w:rPr>
          <w:rFonts w:ascii="Times New Roman" w:hAnsi="Times New Roman" w:cs="Times New Roman"/>
          <w:b/>
          <w:bCs/>
          <w:sz w:val="28"/>
          <w:szCs w:val="28"/>
        </w:rPr>
        <w:t>Прогнозный план (программа) приватизации муниципального имущества городского округа Домодедово Московской области на 202</w:t>
      </w:r>
      <w:r w:rsidR="00C96560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433720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424390" w:rsidRPr="00424390" w:rsidRDefault="00424390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</w:p>
    <w:p w:rsidR="00424390" w:rsidRDefault="00424390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объемов поступлений в бюджет городского округа Домодедово Московской области доходов от продажи муниципального 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мущества</w:t>
      </w:r>
    </w:p>
    <w:p w:rsidR="00424390" w:rsidRDefault="00424390" w:rsidP="00424390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33720" w:rsidRPr="00270DE0" w:rsidRDefault="00424390" w:rsidP="00270D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Поступления в бюджет городского округа Домодедово Московской области доходов в результате исполнения программы  приватизации муниципального имущества, ожидаются</w:t>
      </w:r>
      <w:r w:rsidR="00E22424" w:rsidRPr="00270DE0">
        <w:rPr>
          <w:rFonts w:ascii="Times New Roman" w:hAnsi="Times New Roman" w:cs="Times New Roman"/>
          <w:sz w:val="28"/>
          <w:szCs w:val="28"/>
        </w:rPr>
        <w:t xml:space="preserve"> </w:t>
      </w:r>
      <w:r w:rsidRPr="00270DE0">
        <w:rPr>
          <w:rFonts w:ascii="Times New Roman" w:hAnsi="Times New Roman" w:cs="Times New Roman"/>
          <w:sz w:val="28"/>
          <w:szCs w:val="28"/>
        </w:rPr>
        <w:t xml:space="preserve">в размере </w:t>
      </w:r>
      <w:r w:rsidR="004D6C1D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0745A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Pr="004D6C1D">
        <w:rPr>
          <w:rFonts w:ascii="Times New Roman" w:hAnsi="Times New Roman" w:cs="Times New Roman"/>
          <w:color w:val="000000" w:themeColor="text1"/>
          <w:sz w:val="28"/>
          <w:szCs w:val="28"/>
        </w:rPr>
        <w:t> 000 000 (</w:t>
      </w:r>
      <w:r w:rsidR="004D6C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тридцать </w:t>
      </w:r>
      <w:r w:rsidR="000745A6">
        <w:rPr>
          <w:rFonts w:ascii="Times New Roman" w:hAnsi="Times New Roman" w:cs="Times New Roman"/>
          <w:color w:val="000000" w:themeColor="text1"/>
          <w:sz w:val="28"/>
          <w:szCs w:val="28"/>
        </w:rPr>
        <w:t>два миллиона</w:t>
      </w:r>
      <w:r w:rsidRPr="004D6C1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9656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70DE0">
        <w:rPr>
          <w:rFonts w:ascii="Times New Roman" w:hAnsi="Times New Roman" w:cs="Times New Roman"/>
          <w:sz w:val="28"/>
          <w:szCs w:val="28"/>
        </w:rPr>
        <w:t>рублей</w:t>
      </w:r>
      <w:r w:rsidR="00425AFF">
        <w:rPr>
          <w:rFonts w:ascii="Times New Roman" w:hAnsi="Times New Roman" w:cs="Times New Roman"/>
          <w:sz w:val="28"/>
          <w:szCs w:val="28"/>
        </w:rPr>
        <w:t xml:space="preserve"> </w:t>
      </w:r>
      <w:r w:rsidR="00270DE0" w:rsidRPr="00270DE0">
        <w:rPr>
          <w:rFonts w:ascii="Times New Roman" w:hAnsi="Times New Roman" w:cs="Times New Roman"/>
          <w:sz w:val="28"/>
          <w:szCs w:val="28"/>
        </w:rPr>
        <w:t>(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в том числе за счет </w:t>
      </w:r>
      <w:r w:rsidR="00270DE0" w:rsidRPr="00270DE0">
        <w:rPr>
          <w:rFonts w:ascii="Times New Roman" w:hAnsi="Times New Roman" w:cs="Times New Roman"/>
          <w:bCs/>
          <w:sz w:val="28"/>
          <w:szCs w:val="28"/>
        </w:rPr>
        <w:t>муниципального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 имущества, приватизация которого не завершена</w:t>
      </w:r>
      <w:r w:rsidR="00F1729C">
        <w:rPr>
          <w:rFonts w:ascii="Times New Roman" w:hAnsi="Times New Roman" w:cs="Times New Roman"/>
          <w:bCs/>
          <w:sz w:val="28"/>
          <w:szCs w:val="28"/>
        </w:rPr>
        <w:t xml:space="preserve"> в 2018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 - 20</w:t>
      </w:r>
      <w:r w:rsidR="00C0490D">
        <w:rPr>
          <w:rFonts w:ascii="Times New Roman" w:hAnsi="Times New Roman" w:cs="Times New Roman"/>
          <w:bCs/>
          <w:sz w:val="28"/>
          <w:szCs w:val="28"/>
        </w:rPr>
        <w:t>21</w:t>
      </w:r>
      <w:r w:rsidR="00433720" w:rsidRPr="00270DE0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270DE0" w:rsidRPr="00270DE0">
        <w:rPr>
          <w:rFonts w:ascii="Times New Roman" w:hAnsi="Times New Roman" w:cs="Times New Roman"/>
          <w:bCs/>
          <w:sz w:val="28"/>
          <w:szCs w:val="28"/>
        </w:rPr>
        <w:t>).</w:t>
      </w:r>
      <w:r w:rsidR="003603F9">
        <w:rPr>
          <w:rFonts w:ascii="Times New Roman" w:hAnsi="Times New Roman" w:cs="Times New Roman"/>
          <w:bCs/>
          <w:sz w:val="28"/>
          <w:szCs w:val="28"/>
        </w:rPr>
        <w:t xml:space="preserve"> Прогнозные показатели поступлений от приватизации имущества подлежат корректировке с учетом изменений</w:t>
      </w:r>
      <w:r w:rsidR="00F72AC4">
        <w:rPr>
          <w:rFonts w:ascii="Times New Roman" w:hAnsi="Times New Roman" w:cs="Times New Roman"/>
          <w:bCs/>
          <w:sz w:val="28"/>
          <w:szCs w:val="28"/>
        </w:rPr>
        <w:t>,</w:t>
      </w:r>
      <w:r w:rsidR="003603F9">
        <w:rPr>
          <w:rFonts w:ascii="Times New Roman" w:hAnsi="Times New Roman" w:cs="Times New Roman"/>
          <w:bCs/>
          <w:sz w:val="28"/>
          <w:szCs w:val="28"/>
        </w:rPr>
        <w:t xml:space="preserve"> внесенных в программу приватизации</w:t>
      </w:r>
      <w:r w:rsidR="00F72AC4">
        <w:rPr>
          <w:rFonts w:ascii="Times New Roman" w:hAnsi="Times New Roman" w:cs="Times New Roman"/>
          <w:bCs/>
          <w:sz w:val="28"/>
          <w:szCs w:val="28"/>
        </w:rPr>
        <w:t>,</w:t>
      </w:r>
      <w:r w:rsidR="003603F9">
        <w:rPr>
          <w:rFonts w:ascii="Times New Roman" w:hAnsi="Times New Roman" w:cs="Times New Roman"/>
          <w:bCs/>
          <w:sz w:val="28"/>
          <w:szCs w:val="28"/>
        </w:rPr>
        <w:t xml:space="preserve"> за отчетный период.</w:t>
      </w:r>
    </w:p>
    <w:p w:rsidR="00424390" w:rsidRDefault="00424390" w:rsidP="00424390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22424" w:rsidRDefault="00E22424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</w:p>
    <w:p w:rsidR="00270DE0" w:rsidRPr="00270DE0" w:rsidRDefault="00270DE0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Муниципальное имущество, приватизация которого планируется в 202</w:t>
      </w:r>
      <w:r w:rsidR="00C96560">
        <w:rPr>
          <w:rFonts w:ascii="Times New Roman" w:hAnsi="Times New Roman" w:cs="Times New Roman"/>
          <w:sz w:val="28"/>
          <w:szCs w:val="28"/>
        </w:rPr>
        <w:t>2</w:t>
      </w:r>
      <w:r w:rsidRPr="00270D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270DE0" w:rsidRPr="00270DE0" w:rsidRDefault="00270DE0" w:rsidP="00E2242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970BA" w:rsidRDefault="00E22424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70DE0">
        <w:rPr>
          <w:rFonts w:ascii="Times New Roman" w:hAnsi="Times New Roman" w:cs="Times New Roman"/>
          <w:sz w:val="28"/>
          <w:szCs w:val="28"/>
        </w:rPr>
        <w:t>Перечень муниципального имущества городского округа Домодедово Московской области, приватизация которого планируется в 202</w:t>
      </w:r>
      <w:r w:rsidR="00C96560">
        <w:rPr>
          <w:rFonts w:ascii="Times New Roman" w:hAnsi="Times New Roman" w:cs="Times New Roman"/>
          <w:sz w:val="28"/>
          <w:szCs w:val="28"/>
        </w:rPr>
        <w:t>2</w:t>
      </w:r>
      <w:r w:rsidRPr="00270DE0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A61A6F" w:rsidRPr="00270DE0" w:rsidRDefault="00A61A6F" w:rsidP="00C970BA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4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13"/>
        <w:gridCol w:w="5670"/>
        <w:gridCol w:w="4819"/>
        <w:gridCol w:w="3261"/>
      </w:tblGrid>
      <w:tr w:rsidR="00C96560" w:rsidRPr="00E0693B" w:rsidTr="001B1F39">
        <w:trPr>
          <w:cantSplit/>
          <w:trHeight w:val="20"/>
        </w:trPr>
        <w:tc>
          <w:tcPr>
            <w:tcW w:w="913" w:type="dxa"/>
          </w:tcPr>
          <w:p w:rsidR="00C96560" w:rsidRPr="00E0693B" w:rsidRDefault="00C96560" w:rsidP="001B1F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E0693B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5670" w:type="dxa"/>
          </w:tcPr>
          <w:p w:rsidR="00C96560" w:rsidRPr="00E0693B" w:rsidRDefault="00C96560" w:rsidP="001B1F39">
            <w:pPr>
              <w:pStyle w:val="ConsPlusNormal"/>
              <w:jc w:val="center"/>
              <w:rPr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Наименование, тип объекта недвижимости</w:t>
            </w:r>
          </w:p>
        </w:tc>
        <w:tc>
          <w:tcPr>
            <w:tcW w:w="4819" w:type="dxa"/>
          </w:tcPr>
          <w:p w:rsidR="00C96560" w:rsidRPr="00E0693B" w:rsidRDefault="00C96560" w:rsidP="001B1F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Местоположение объекта недвижимости</w:t>
            </w:r>
          </w:p>
        </w:tc>
        <w:tc>
          <w:tcPr>
            <w:tcW w:w="3261" w:type="dxa"/>
          </w:tcPr>
          <w:p w:rsidR="00C96560" w:rsidRPr="00E0693B" w:rsidRDefault="00C96560" w:rsidP="001B1F39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E0693B">
              <w:rPr>
                <w:rFonts w:ascii="Times New Roman" w:hAnsi="Times New Roman" w:cs="Times New Roman"/>
                <w:b/>
                <w:sz w:val="20"/>
              </w:rPr>
              <w:t>Назначение объекта недвижимости</w:t>
            </w:r>
          </w:p>
        </w:tc>
      </w:tr>
      <w:tr w:rsidR="00D71483" w:rsidRPr="00E0693B" w:rsidTr="00E0693B">
        <w:trPr>
          <w:trHeight w:val="566"/>
        </w:trPr>
        <w:tc>
          <w:tcPr>
            <w:tcW w:w="913" w:type="dxa"/>
            <w:vMerge w:val="restart"/>
          </w:tcPr>
          <w:p w:rsidR="00D71483" w:rsidRPr="00E0693B" w:rsidRDefault="00D71483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Земельный участок, площадь 553 кв. м, кадастровый номер 50:28:0090110:1554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с расположенным на нем объектом недвижимого имущества: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г.о. Домодедово, с. Красный Путь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483" w:rsidRPr="00E0693B" w:rsidTr="00E0693B">
        <w:trPr>
          <w:trHeight w:val="381"/>
        </w:trPr>
        <w:tc>
          <w:tcPr>
            <w:tcW w:w="913" w:type="dxa"/>
            <w:vMerge/>
          </w:tcPr>
          <w:p w:rsidR="00D71483" w:rsidRPr="00E0693B" w:rsidRDefault="00D71483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здание, общая площадь 129,4 кв. м, 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50:28:0090130:594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г. Домодедово, с. Красный Путь, ул. Центральная, д. 5</w:t>
            </w:r>
            <w:proofErr w:type="gramEnd"/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A4139C" w:rsidRPr="00E0693B" w:rsidTr="001B1F39">
        <w:trPr>
          <w:trHeight w:val="20"/>
        </w:trPr>
        <w:tc>
          <w:tcPr>
            <w:tcW w:w="913" w:type="dxa"/>
          </w:tcPr>
          <w:p w:rsidR="00A4139C" w:rsidRPr="00E0693B" w:rsidRDefault="00A4139C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5670" w:type="dxa"/>
          </w:tcPr>
          <w:p w:rsidR="00A4139C" w:rsidRDefault="00A4139C" w:rsidP="001B1F39">
            <w:pPr>
              <w:pStyle w:val="ConsPlusNormal"/>
              <w:rPr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помещение, расположенное на первом этаже, общая площадь 101,6 кв. м, 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</w:rPr>
              <w:t>50:28:0030241:93</w:t>
            </w:r>
            <w:r w:rsidRPr="00E0693B">
              <w:rPr>
                <w:sz w:val="20"/>
              </w:rPr>
              <w:t xml:space="preserve"> </w:t>
            </w:r>
          </w:p>
          <w:p w:rsidR="00A61A6F" w:rsidRPr="00E0693B" w:rsidRDefault="00A61A6F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819" w:type="dxa"/>
          </w:tcPr>
          <w:p w:rsidR="00A4139C" w:rsidRPr="00E0693B" w:rsidRDefault="00A4139C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Московская обл., 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sz w:val="20"/>
              </w:rPr>
              <w:t>. Белые Столбы,  пр-т Госфильмофонда, д. ИТР, пом. 01</w:t>
            </w:r>
          </w:p>
        </w:tc>
        <w:tc>
          <w:tcPr>
            <w:tcW w:w="3261" w:type="dxa"/>
          </w:tcPr>
          <w:p w:rsidR="00A4139C" w:rsidRPr="00E0693B" w:rsidRDefault="00A4139C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val="en-US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 w:val="restart"/>
          </w:tcPr>
          <w:p w:rsidR="00D71483" w:rsidRPr="00E0693B" w:rsidRDefault="00D71483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</w:t>
            </w: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Земельный участок, общая площадь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82 865,00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E0693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hAnsi="Times New Roman" w:cs="Times New Roman"/>
                <w:sz w:val="20"/>
              </w:rPr>
              <w:t>,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кадастровый номер</w:t>
            </w:r>
            <w:r w:rsidR="001618F6" w:rsidRPr="00E069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50:28:0090203:849 с расположенными на нем объектами недвижимого имущества: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="001618F6"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Домодедовский район,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с. Успенское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483" w:rsidRPr="00E0693B" w:rsidTr="001B1F39">
        <w:trPr>
          <w:trHeight w:val="213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здание, общая площадь 4 540,4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E0693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hAnsi="Times New Roman" w:cs="Times New Roman"/>
                <w:sz w:val="20"/>
              </w:rPr>
              <w:t>,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кадастровый номер</w:t>
            </w:r>
            <w:r w:rsidR="004C3467" w:rsidRPr="00E069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50:28:0090203:375</w:t>
            </w:r>
          </w:p>
        </w:tc>
        <w:tc>
          <w:tcPr>
            <w:tcW w:w="4819" w:type="dxa"/>
          </w:tcPr>
          <w:p w:rsidR="004C3467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Домодедовский район,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, детский оздоровительный лагерь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здание, общая площадь 368,7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E0693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hAnsi="Times New Roman" w:cs="Times New Roman"/>
                <w:sz w:val="20"/>
              </w:rPr>
              <w:t>,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кадастровый номер</w:t>
            </w:r>
            <w:r w:rsidR="004C3467" w:rsidRPr="00E069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>50:28:0090203:408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Домодедовский район, 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с. Успенское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50:28:0000000:48811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Домодедовский район, 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, детский оздоровительный лагерь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50:28:0000000:48807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Домодедовский район, 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, детский оздоровительный лагерь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50:28:0000000:48733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Домодедовский район,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bCs/>
                <w:sz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 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, детский оздоровительный лагерь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50:28:0000000:48950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Домодедовский район, </w:t>
            </w:r>
          </w:p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детский оздоровительный лагерь 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50:28:0000000:48890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Домодедовский район,  </w:t>
            </w:r>
          </w:p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детский оздоровительный лагерь 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строительства, Кадастровый номер 50:28:0000000:48812</w:t>
            </w:r>
          </w:p>
        </w:tc>
        <w:tc>
          <w:tcPr>
            <w:tcW w:w="4819" w:type="dxa"/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Московская</w:t>
            </w:r>
            <w:proofErr w:type="gramEnd"/>
            <w:r w:rsidRPr="00E0693B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 xml:space="preserve"> обл.,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Домодедовский район,  </w:t>
            </w:r>
          </w:p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с. 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>Успенское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</w:rPr>
              <w:t xml:space="preserve">, детский оздоровительный лагерь </w:t>
            </w:r>
          </w:p>
        </w:tc>
        <w:tc>
          <w:tcPr>
            <w:tcW w:w="3261" w:type="dxa"/>
            <w:vAlign w:val="center"/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Объект незавершенного строительства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 w:val="restart"/>
          </w:tcPr>
          <w:p w:rsidR="00D71483" w:rsidRPr="00E0693B" w:rsidRDefault="00D71483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Земельный участок, кадастровый номер</w:t>
            </w:r>
          </w:p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>50:28:0110150:51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с расположенными на нем объектами недвижимого имущества: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0693B">
              <w:rPr>
                <w:rFonts w:ascii="Times New Roman" w:hAnsi="Times New Roman"/>
                <w:sz w:val="20"/>
                <w:szCs w:val="20"/>
              </w:rPr>
              <w:t>Московская</w:t>
            </w:r>
            <w:proofErr w:type="gramEnd"/>
            <w:r w:rsidRPr="00E0693B">
              <w:rPr>
                <w:rFonts w:ascii="Times New Roman" w:hAnsi="Times New Roman"/>
                <w:sz w:val="20"/>
                <w:szCs w:val="20"/>
              </w:rPr>
              <w:t xml:space="preserve"> обл., Домодедовский район,</w:t>
            </w:r>
          </w:p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 г. Домодедово, </w:t>
            </w:r>
            <w:proofErr w:type="spellStart"/>
            <w:r w:rsidRPr="00E0693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E0693B">
              <w:rPr>
                <w:rFonts w:ascii="Times New Roman" w:hAnsi="Times New Roman"/>
                <w:sz w:val="20"/>
                <w:szCs w:val="20"/>
              </w:rPr>
              <w:t>. Белые Столбы,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Административный корпус,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759,60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50:28:0110150:2116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«Радуга», стр. 4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Изолятор, расположенный по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517,10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50:28:0050106:3117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 владение «СРЦН «Радуга», стр. 12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D71483" w:rsidRPr="00E0693B" w:rsidTr="001B1F39">
        <w:trPr>
          <w:trHeight w:val="20"/>
        </w:trPr>
        <w:tc>
          <w:tcPr>
            <w:tcW w:w="913" w:type="dxa"/>
            <w:vMerge/>
          </w:tcPr>
          <w:p w:rsidR="00D71483" w:rsidRPr="00E0693B" w:rsidRDefault="00D71483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Столовая с клубом,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1 754,50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50:28:0050106:3125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D71483" w:rsidRPr="00E0693B" w:rsidRDefault="00D71483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931FEC">
        <w:trPr>
          <w:trHeight w:val="359"/>
        </w:trPr>
        <w:tc>
          <w:tcPr>
            <w:tcW w:w="913" w:type="dxa"/>
            <w:vMerge/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E0693B" w:rsidRPr="00E0693B" w:rsidRDefault="004C3467" w:rsidP="00931FE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Общежитие,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602,00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50:28:0050106:3359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«Радуга», стр.3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1B1F39">
        <w:trPr>
          <w:trHeight w:val="20"/>
        </w:trPr>
        <w:tc>
          <w:tcPr>
            <w:tcW w:w="913" w:type="dxa"/>
            <w:vMerge/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Default="004C3467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спального корпуса,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611,70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50:28:0050106:2838</w:t>
            </w:r>
          </w:p>
          <w:p w:rsidR="00931FEC" w:rsidRPr="00E0693B" w:rsidRDefault="00931FEC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931F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 1</w:t>
            </w:r>
            <w:r w:rsidR="00931F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1B1F39">
        <w:trPr>
          <w:trHeight w:val="20"/>
        </w:trPr>
        <w:tc>
          <w:tcPr>
            <w:tcW w:w="913" w:type="dxa"/>
            <w:vMerge/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спального корпуса,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613,10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50:28:0050106:3067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931FE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 1</w:t>
            </w:r>
            <w:r w:rsidR="00931FEC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0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1B1F39">
        <w:trPr>
          <w:trHeight w:val="20"/>
        </w:trPr>
        <w:tc>
          <w:tcPr>
            <w:tcW w:w="913" w:type="dxa"/>
            <w:vMerge/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спального корпуса,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595,90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50:28:0050106:3127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 9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1B1F39">
        <w:trPr>
          <w:trHeight w:val="20"/>
        </w:trPr>
        <w:tc>
          <w:tcPr>
            <w:tcW w:w="913" w:type="dxa"/>
            <w:vMerge/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Здание спального корпуса,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4C3467" w:rsidRPr="00E0693B" w:rsidRDefault="004C3467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592,90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50:28:0050106:3126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 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4C3467" w:rsidRPr="00E0693B" w:rsidTr="001B1F39">
        <w:trPr>
          <w:trHeight w:val="20"/>
        </w:trPr>
        <w:tc>
          <w:tcPr>
            <w:tcW w:w="913" w:type="dxa"/>
            <w:vMerge/>
            <w:tcBorders>
              <w:bottom w:val="nil"/>
            </w:tcBorders>
          </w:tcPr>
          <w:p w:rsidR="004C3467" w:rsidRPr="00E0693B" w:rsidRDefault="004C3467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Водонапорная башня,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4,90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50:28:0050106:3121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«Радуга», стр. 17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1B1F39">
        <w:trPr>
          <w:trHeight w:val="20"/>
        </w:trPr>
        <w:tc>
          <w:tcPr>
            <w:tcW w:w="91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Котельная,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расположенная по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164,50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50:28:0050106:3049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 владение «СРЦН «Радуга», стр. 2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Ограждение территории,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 </w:t>
            </w:r>
          </w:p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1 051,00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м, кадастровый номер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50:28:0110150:2117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КПП,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11,80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50:28:0050306:502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Овощехранилище,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66,10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50:28:0050306:500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«Радуга», стр. 15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1618F6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Волейбольная площадка,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155,90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50:33:0030459:335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1618F6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Баскетбольная площадка,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371,70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50:28:0050106:3114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Водозаборный узел,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6,00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50:28:0000000:49799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«Радуга», стр.18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Водопровод,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598,00 м,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50:14:0000000:123664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E0693B">
        <w:trPr>
          <w:trHeight w:val="26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Канализация,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636,00 м, кадастровый номер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 50:14:0000000:118092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</w:t>
            </w:r>
            <w:r w:rsidR="001618F6"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E0693B">
        <w:trPr>
          <w:trHeight w:val="406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Электрические кабельные линии,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 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747,00 м, кадастровый номер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 xml:space="preserve"> 50:33:0030459:332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Теплотрасса,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451,00 м,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50:28:0050106:3111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243119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Подъездная дорога,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протяженность</w:t>
            </w: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 1368,00 м, кадастровый номер</w:t>
            </w:r>
            <w:r w:rsidRPr="00E0693B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50:28:0050106:3105</w:t>
            </w:r>
          </w:p>
          <w:p w:rsidR="00A61A6F" w:rsidRPr="00E0693B" w:rsidRDefault="00A61A6F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. Белые Столбы,  владение «СРЦН «Радуга»</w:t>
            </w:r>
            <w:r w:rsidR="001618F6"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243119" w:rsidRPr="00E0693B" w:rsidTr="00A61A6F">
        <w:trPr>
          <w:trHeight w:val="452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43119" w:rsidRPr="00E0693B" w:rsidRDefault="00243119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4" w:space="0" w:color="auto"/>
              <w:bottom w:val="single" w:sz="4" w:space="0" w:color="auto"/>
            </w:tcBorders>
          </w:tcPr>
          <w:p w:rsidR="001618F6" w:rsidRPr="00E0693B" w:rsidRDefault="00243119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Замощение территории,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E0693B" w:rsidRPr="00E0693B" w:rsidRDefault="00243119" w:rsidP="00A61A6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5757,5 </w:t>
            </w:r>
            <w:proofErr w:type="spell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color w:val="000000"/>
                <w:sz w:val="20"/>
                <w:szCs w:val="20"/>
              </w:rPr>
              <w:t xml:space="preserve">, кадастровый номер </w:t>
            </w:r>
            <w:r w:rsidRPr="00E0693B">
              <w:rPr>
                <w:rFonts w:ascii="Times New Roman" w:hAnsi="Times New Roman"/>
                <w:sz w:val="20"/>
                <w:szCs w:val="20"/>
              </w:rPr>
              <w:t>50:33:0030459:334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243119" w:rsidRPr="00E0693B" w:rsidRDefault="00243119" w:rsidP="001B1F39">
            <w:pPr>
              <w:pStyle w:val="ConsPlusNormal"/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 xml:space="preserve">Московская область, г. Домодедово, </w:t>
            </w:r>
            <w:proofErr w:type="spellStart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мкр</w:t>
            </w:r>
            <w:proofErr w:type="spellEnd"/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hd w:val="clear" w:color="auto" w:fill="FFFFFF"/>
              </w:rPr>
              <w:t>. Белые Столбы,  владение «СРЦН «Радуга»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:rsidR="00243119" w:rsidRPr="00E0693B" w:rsidRDefault="001618F6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  <w:tr w:rsidR="000F67F5" w:rsidRPr="00E0693B" w:rsidTr="001B1F39">
        <w:trPr>
          <w:trHeight w:val="20"/>
        </w:trPr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Земельный участок, общая площадь </w:t>
            </w:r>
            <w:r w:rsidRPr="00E0693B">
              <w:rPr>
                <w:rFonts w:ascii="Times New Roman" w:hAnsi="Times New Roman"/>
                <w:sz w:val="20"/>
              </w:rPr>
              <w:t xml:space="preserve">66 872,00 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E0693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hAnsi="Times New Roman" w:cs="Times New Roman"/>
                <w:sz w:val="20"/>
              </w:rPr>
              <w:t>,</w:t>
            </w:r>
          </w:p>
          <w:p w:rsidR="000F67F5" w:rsidRPr="00E0693B" w:rsidRDefault="000F67F5" w:rsidP="001B1F39">
            <w:pPr>
              <w:pStyle w:val="ConsPlusNormal"/>
              <w:rPr>
                <w:rFonts w:ascii="Times New Roman" w:eastAsia="Calibri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кадастровый номер </w:t>
            </w:r>
            <w:r w:rsidRPr="00E0693B">
              <w:rPr>
                <w:rFonts w:ascii="Times New Roman" w:hAnsi="Times New Roman"/>
                <w:sz w:val="20"/>
              </w:rPr>
              <w:t>50:28:0010579:48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 с расположенными на нем объектами недвижимого имущества: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 xml:space="preserve">Московская область, Домодедовский район,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/>
                <w:sz w:val="20"/>
                <w:szCs w:val="20"/>
              </w:rPr>
              <w:t>44 км Каширского шоссе, Оздоровительный лагерь «Маяк»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pStyle w:val="ConsPlusNormal"/>
              <w:jc w:val="center"/>
              <w:rPr>
                <w:sz w:val="20"/>
              </w:rPr>
            </w:pPr>
          </w:p>
        </w:tc>
      </w:tr>
      <w:tr w:rsidR="000F67F5" w:rsidRPr="00E0693B" w:rsidTr="001B1F39">
        <w:trPr>
          <w:trHeight w:val="159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Склад,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150,50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50:03:0010218:813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Спальный корпус №3,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84,2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50:03:0010218:836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Строение №4,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391,00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50:28:0000000:3090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Дом обслуживающего персонала,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11,50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50:28:0000000:3087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Спальный корпус №7,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107,70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50:03:0010218:812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Медсанчасть «Айболит»,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28,60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50:16:0502009:901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Библиотека,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88,90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50:16:0604072:649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Спальный корпус №2,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84,30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50:03:0050380:4100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Баня-прачечная с пристройкой (котельная), </w:t>
            </w:r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265,60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50:31:0040316:250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0F67F5" w:rsidRPr="00E0693B" w:rsidTr="001B1F39">
        <w:trPr>
          <w:trHeight w:val="20"/>
        </w:trPr>
        <w:tc>
          <w:tcPr>
            <w:tcW w:w="91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Спальный корпус,</w:t>
            </w: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 общая площадь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84,20 </w:t>
            </w:r>
            <w:proofErr w:type="spell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кв</w:t>
            </w:r>
            <w:proofErr w:type="gramStart"/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.м</w:t>
            </w:r>
            <w:proofErr w:type="spellEnd"/>
            <w:proofErr w:type="gramEnd"/>
          </w:p>
          <w:p w:rsidR="000F67F5" w:rsidRPr="00E0693B" w:rsidRDefault="000F67F5" w:rsidP="001B1F3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 xml:space="preserve">кадастровый номер </w:t>
            </w:r>
            <w:r w:rsidRPr="00E0693B">
              <w:rPr>
                <w:rFonts w:ascii="Times New Roman" w:eastAsia="Calibri" w:hAnsi="Times New Roman" w:cs="Times New Roman"/>
                <w:sz w:val="20"/>
                <w:szCs w:val="20"/>
              </w:rPr>
              <w:t>50:28:0000000:3077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0693B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shd w:val="clear" w:color="auto" w:fill="FFFFFF"/>
              </w:rPr>
              <w:t>Домодедовский район, 44 км Каширского шоссе, Оздоровительный лагерь "Маяк"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7F5" w:rsidRPr="00E0693B" w:rsidRDefault="000F67F5" w:rsidP="001B1F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Здания и сооружения</w:t>
            </w:r>
          </w:p>
        </w:tc>
      </w:tr>
      <w:tr w:rsidR="004C3467" w:rsidRPr="00E0693B" w:rsidTr="001B1F39">
        <w:trPr>
          <w:trHeight w:val="20"/>
        </w:trPr>
        <w:tc>
          <w:tcPr>
            <w:tcW w:w="913" w:type="dxa"/>
            <w:tcBorders>
              <w:top w:val="single" w:sz="4" w:space="0" w:color="auto"/>
            </w:tcBorders>
          </w:tcPr>
          <w:p w:rsidR="004C3467" w:rsidRPr="00E0693B" w:rsidRDefault="004C3467" w:rsidP="00E0693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0693B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670" w:type="dxa"/>
            <w:tcBorders>
              <w:top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 xml:space="preserve">Нежилое помещение, общая площадь 16 </w:t>
            </w:r>
            <w:proofErr w:type="spellStart"/>
            <w:r w:rsidRPr="00E0693B">
              <w:rPr>
                <w:rFonts w:ascii="Times New Roman" w:hAnsi="Times New Roman" w:cs="Times New Roman"/>
                <w:sz w:val="20"/>
              </w:rPr>
              <w:t>кв</w:t>
            </w:r>
            <w:proofErr w:type="gramStart"/>
            <w:r w:rsidRPr="00E0693B">
              <w:rPr>
                <w:rFonts w:ascii="Times New Roman" w:hAnsi="Times New Roman" w:cs="Times New Roman"/>
                <w:sz w:val="20"/>
              </w:rPr>
              <w:t>.м</w:t>
            </w:r>
            <w:proofErr w:type="spellEnd"/>
            <w:proofErr w:type="gramEnd"/>
            <w:r w:rsidRPr="00E0693B">
              <w:rPr>
                <w:rFonts w:ascii="Times New Roman" w:hAnsi="Times New Roman" w:cs="Times New Roman"/>
                <w:sz w:val="20"/>
              </w:rPr>
              <w:t>, кадастровый номер</w:t>
            </w:r>
            <w:r w:rsidR="000F67F5" w:rsidRPr="00E0693B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E0693B">
              <w:rPr>
                <w:rFonts w:ascii="Times New Roman" w:hAnsi="Times New Roman" w:cs="Times New Roman"/>
                <w:sz w:val="20"/>
              </w:rPr>
              <w:t xml:space="preserve">50:28:0010244:25 </w:t>
            </w:r>
          </w:p>
        </w:tc>
        <w:tc>
          <w:tcPr>
            <w:tcW w:w="4819" w:type="dxa"/>
            <w:tcBorders>
              <w:top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Московская область, городской округ Домодедово, город Домодедово, микрорайон Северный, улица Советская, д. 70, стр. 1, помещение для хранения индивидуального транспорта №12</w:t>
            </w:r>
          </w:p>
        </w:tc>
        <w:tc>
          <w:tcPr>
            <w:tcW w:w="3261" w:type="dxa"/>
            <w:tcBorders>
              <w:top w:val="single" w:sz="4" w:space="0" w:color="auto"/>
            </w:tcBorders>
          </w:tcPr>
          <w:p w:rsidR="004C3467" w:rsidRPr="00E0693B" w:rsidRDefault="004C3467" w:rsidP="001B1F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0693B">
              <w:rPr>
                <w:rFonts w:ascii="Times New Roman" w:hAnsi="Times New Roman" w:cs="Times New Roman"/>
                <w:sz w:val="20"/>
              </w:rPr>
              <w:t>Здания и сооружения</w:t>
            </w:r>
          </w:p>
        </w:tc>
      </w:tr>
    </w:tbl>
    <w:p w:rsidR="00666BA9" w:rsidRDefault="00666BA9" w:rsidP="005C392B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666BA9" w:rsidSect="00B46351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6B39" w:rsidRDefault="00FB6B39" w:rsidP="00C970BA">
      <w:pPr>
        <w:spacing w:after="0" w:line="240" w:lineRule="auto"/>
      </w:pPr>
      <w:r>
        <w:separator/>
      </w:r>
    </w:p>
  </w:endnote>
  <w:endnote w:type="continuationSeparator" w:id="0">
    <w:p w:rsidR="00FB6B39" w:rsidRDefault="00FB6B39" w:rsidP="00C97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6B39" w:rsidRDefault="00FB6B39" w:rsidP="00C970BA">
      <w:pPr>
        <w:spacing w:after="0" w:line="240" w:lineRule="auto"/>
      </w:pPr>
      <w:r>
        <w:separator/>
      </w:r>
    </w:p>
  </w:footnote>
  <w:footnote w:type="continuationSeparator" w:id="0">
    <w:p w:rsidR="00FB6B39" w:rsidRDefault="00FB6B39" w:rsidP="00C970B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76D"/>
    <w:rsid w:val="0000008F"/>
    <w:rsid w:val="000005CF"/>
    <w:rsid w:val="00033802"/>
    <w:rsid w:val="0004160F"/>
    <w:rsid w:val="000745A6"/>
    <w:rsid w:val="00090AA3"/>
    <w:rsid w:val="0009101F"/>
    <w:rsid w:val="000971D4"/>
    <w:rsid w:val="000B1059"/>
    <w:rsid w:val="000C31B8"/>
    <w:rsid w:val="000D2069"/>
    <w:rsid w:val="000E7246"/>
    <w:rsid w:val="000F09E3"/>
    <w:rsid w:val="000F67F5"/>
    <w:rsid w:val="000F72D4"/>
    <w:rsid w:val="00100ADC"/>
    <w:rsid w:val="00107DC2"/>
    <w:rsid w:val="00112F4B"/>
    <w:rsid w:val="00147B44"/>
    <w:rsid w:val="001504A6"/>
    <w:rsid w:val="001618F6"/>
    <w:rsid w:val="001665A7"/>
    <w:rsid w:val="00172726"/>
    <w:rsid w:val="00176B99"/>
    <w:rsid w:val="00185BD1"/>
    <w:rsid w:val="00186236"/>
    <w:rsid w:val="001A7C66"/>
    <w:rsid w:val="001B1F39"/>
    <w:rsid w:val="001C130C"/>
    <w:rsid w:val="001C6D65"/>
    <w:rsid w:val="001D396B"/>
    <w:rsid w:val="001D702E"/>
    <w:rsid w:val="001E53B9"/>
    <w:rsid w:val="00243119"/>
    <w:rsid w:val="002645F4"/>
    <w:rsid w:val="00270DE0"/>
    <w:rsid w:val="002971E3"/>
    <w:rsid w:val="002A3017"/>
    <w:rsid w:val="002A5C1E"/>
    <w:rsid w:val="002D5ADC"/>
    <w:rsid w:val="002F0C33"/>
    <w:rsid w:val="002F2B04"/>
    <w:rsid w:val="002F4AF8"/>
    <w:rsid w:val="002F74C4"/>
    <w:rsid w:val="00300083"/>
    <w:rsid w:val="003049F9"/>
    <w:rsid w:val="00307573"/>
    <w:rsid w:val="003126AA"/>
    <w:rsid w:val="00351BF7"/>
    <w:rsid w:val="003603F9"/>
    <w:rsid w:val="003736D2"/>
    <w:rsid w:val="00391C76"/>
    <w:rsid w:val="003941BF"/>
    <w:rsid w:val="003970A1"/>
    <w:rsid w:val="003A592B"/>
    <w:rsid w:val="003C1CE1"/>
    <w:rsid w:val="003C2FB9"/>
    <w:rsid w:val="003C639A"/>
    <w:rsid w:val="00401664"/>
    <w:rsid w:val="0040315E"/>
    <w:rsid w:val="00424390"/>
    <w:rsid w:val="00425AFF"/>
    <w:rsid w:val="00433720"/>
    <w:rsid w:val="0045236C"/>
    <w:rsid w:val="00456DA2"/>
    <w:rsid w:val="0046294C"/>
    <w:rsid w:val="00463ECC"/>
    <w:rsid w:val="0047285F"/>
    <w:rsid w:val="00477594"/>
    <w:rsid w:val="004822C4"/>
    <w:rsid w:val="00482EFF"/>
    <w:rsid w:val="004A0D5F"/>
    <w:rsid w:val="004A1D68"/>
    <w:rsid w:val="004A6D06"/>
    <w:rsid w:val="004B425B"/>
    <w:rsid w:val="004C3467"/>
    <w:rsid w:val="004C46CC"/>
    <w:rsid w:val="004D6C1D"/>
    <w:rsid w:val="004F2342"/>
    <w:rsid w:val="005020E4"/>
    <w:rsid w:val="00515F6B"/>
    <w:rsid w:val="005174AF"/>
    <w:rsid w:val="00533587"/>
    <w:rsid w:val="00536612"/>
    <w:rsid w:val="00560655"/>
    <w:rsid w:val="005875B8"/>
    <w:rsid w:val="005B5654"/>
    <w:rsid w:val="005C392B"/>
    <w:rsid w:val="005D7185"/>
    <w:rsid w:val="005E15C2"/>
    <w:rsid w:val="005E6D73"/>
    <w:rsid w:val="00616F81"/>
    <w:rsid w:val="00620FD0"/>
    <w:rsid w:val="00623BB4"/>
    <w:rsid w:val="00623CD8"/>
    <w:rsid w:val="0064302D"/>
    <w:rsid w:val="0065077E"/>
    <w:rsid w:val="006559DA"/>
    <w:rsid w:val="00666BA9"/>
    <w:rsid w:val="00680183"/>
    <w:rsid w:val="00696FA1"/>
    <w:rsid w:val="006A457C"/>
    <w:rsid w:val="006A6B84"/>
    <w:rsid w:val="006D04DB"/>
    <w:rsid w:val="006D2EE3"/>
    <w:rsid w:val="006D2F1C"/>
    <w:rsid w:val="006E736B"/>
    <w:rsid w:val="00704673"/>
    <w:rsid w:val="007066A8"/>
    <w:rsid w:val="00741D9C"/>
    <w:rsid w:val="007676BD"/>
    <w:rsid w:val="0078772F"/>
    <w:rsid w:val="007B40AF"/>
    <w:rsid w:val="007D52CC"/>
    <w:rsid w:val="007D61CB"/>
    <w:rsid w:val="007F0BC7"/>
    <w:rsid w:val="007F6BC9"/>
    <w:rsid w:val="008048AC"/>
    <w:rsid w:val="008070A7"/>
    <w:rsid w:val="008118E6"/>
    <w:rsid w:val="0081425D"/>
    <w:rsid w:val="0081689A"/>
    <w:rsid w:val="00827278"/>
    <w:rsid w:val="00827C71"/>
    <w:rsid w:val="00843EDA"/>
    <w:rsid w:val="00861D14"/>
    <w:rsid w:val="008645E5"/>
    <w:rsid w:val="00886C1E"/>
    <w:rsid w:val="008A41B3"/>
    <w:rsid w:val="008C4FF5"/>
    <w:rsid w:val="008F357F"/>
    <w:rsid w:val="00912D5E"/>
    <w:rsid w:val="00931FEC"/>
    <w:rsid w:val="009425FC"/>
    <w:rsid w:val="00956784"/>
    <w:rsid w:val="00976603"/>
    <w:rsid w:val="00990F46"/>
    <w:rsid w:val="00997F5F"/>
    <w:rsid w:val="009A7CBA"/>
    <w:rsid w:val="009C2BBE"/>
    <w:rsid w:val="009E396B"/>
    <w:rsid w:val="00A21FAC"/>
    <w:rsid w:val="00A4139C"/>
    <w:rsid w:val="00A61A6F"/>
    <w:rsid w:val="00A71106"/>
    <w:rsid w:val="00AC101B"/>
    <w:rsid w:val="00AD0AC3"/>
    <w:rsid w:val="00AF5A75"/>
    <w:rsid w:val="00B2438A"/>
    <w:rsid w:val="00B35982"/>
    <w:rsid w:val="00B46351"/>
    <w:rsid w:val="00B842E5"/>
    <w:rsid w:val="00B93748"/>
    <w:rsid w:val="00BA060F"/>
    <w:rsid w:val="00BB3620"/>
    <w:rsid w:val="00BB6172"/>
    <w:rsid w:val="00BC0345"/>
    <w:rsid w:val="00BD5DCF"/>
    <w:rsid w:val="00BF14AB"/>
    <w:rsid w:val="00C0490D"/>
    <w:rsid w:val="00C11FAD"/>
    <w:rsid w:val="00C179F2"/>
    <w:rsid w:val="00C5421B"/>
    <w:rsid w:val="00C869AD"/>
    <w:rsid w:val="00C96560"/>
    <w:rsid w:val="00C970BA"/>
    <w:rsid w:val="00CA075B"/>
    <w:rsid w:val="00CA5236"/>
    <w:rsid w:val="00CC0FFF"/>
    <w:rsid w:val="00CC7E1F"/>
    <w:rsid w:val="00CE295F"/>
    <w:rsid w:val="00CE583F"/>
    <w:rsid w:val="00CF771E"/>
    <w:rsid w:val="00D107E8"/>
    <w:rsid w:val="00D12D0C"/>
    <w:rsid w:val="00D27134"/>
    <w:rsid w:val="00D3796D"/>
    <w:rsid w:val="00D5756C"/>
    <w:rsid w:val="00D61B24"/>
    <w:rsid w:val="00D64BB3"/>
    <w:rsid w:val="00D71483"/>
    <w:rsid w:val="00D779DB"/>
    <w:rsid w:val="00D83D97"/>
    <w:rsid w:val="00DA2219"/>
    <w:rsid w:val="00DE3BB8"/>
    <w:rsid w:val="00DF46A7"/>
    <w:rsid w:val="00E0693B"/>
    <w:rsid w:val="00E13475"/>
    <w:rsid w:val="00E22424"/>
    <w:rsid w:val="00E23882"/>
    <w:rsid w:val="00E253D9"/>
    <w:rsid w:val="00E6640C"/>
    <w:rsid w:val="00E74968"/>
    <w:rsid w:val="00E92AE7"/>
    <w:rsid w:val="00E97D2D"/>
    <w:rsid w:val="00EA0115"/>
    <w:rsid w:val="00EB726B"/>
    <w:rsid w:val="00EC176D"/>
    <w:rsid w:val="00EC4BBD"/>
    <w:rsid w:val="00ED0EE1"/>
    <w:rsid w:val="00ED451A"/>
    <w:rsid w:val="00EE006B"/>
    <w:rsid w:val="00F02050"/>
    <w:rsid w:val="00F1729C"/>
    <w:rsid w:val="00F35A4B"/>
    <w:rsid w:val="00F72AC4"/>
    <w:rsid w:val="00F761EA"/>
    <w:rsid w:val="00F82154"/>
    <w:rsid w:val="00FA25AA"/>
    <w:rsid w:val="00FB6B39"/>
    <w:rsid w:val="00FD3E2D"/>
    <w:rsid w:val="00FF0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6C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A59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D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bolder">
    <w:name w:val="bolder"/>
    <w:basedOn w:val="a0"/>
    <w:rsid w:val="002D5ADC"/>
  </w:style>
  <w:style w:type="paragraph" w:styleId="a4">
    <w:name w:val="header"/>
    <w:basedOn w:val="a"/>
    <w:link w:val="a5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970BA"/>
  </w:style>
  <w:style w:type="paragraph" w:styleId="a6">
    <w:name w:val="footer"/>
    <w:basedOn w:val="a"/>
    <w:link w:val="a7"/>
    <w:uiPriority w:val="99"/>
    <w:unhideWhenUsed/>
    <w:rsid w:val="00C97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970BA"/>
  </w:style>
  <w:style w:type="paragraph" w:styleId="a8">
    <w:name w:val="Balloon Text"/>
    <w:basedOn w:val="a"/>
    <w:link w:val="a9"/>
    <w:uiPriority w:val="99"/>
    <w:semiHidden/>
    <w:unhideWhenUsed/>
    <w:rsid w:val="00472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728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2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CB69E0-4E50-4750-8DCD-E787A1149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1518</Words>
  <Characters>8658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Изотова А.В.</dc:creator>
  <cp:lastModifiedBy>Коняева Л.А.</cp:lastModifiedBy>
  <cp:revision>3</cp:revision>
  <cp:lastPrinted>2021-11-18T11:46:00Z</cp:lastPrinted>
  <dcterms:created xsi:type="dcterms:W3CDTF">2021-11-18T12:16:00Z</dcterms:created>
  <dcterms:modified xsi:type="dcterms:W3CDTF">2021-11-19T07:14:00Z</dcterms:modified>
</cp:coreProperties>
</file>